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C8251C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C8251C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Хусаиновой </w:t>
      </w:r>
      <w:r w:rsidR="00C8251C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610668">
        <w:rPr>
          <w:sz w:val="28"/>
          <w:szCs w:val="28"/>
        </w:rPr>
        <w:t>Хусаинова Г.Ю.</w:t>
      </w:r>
      <w:r w:rsidR="00277B90">
        <w:rPr>
          <w:sz w:val="28"/>
          <w:szCs w:val="28"/>
        </w:rPr>
        <w:t xml:space="preserve">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610668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EA640E">
        <w:rPr>
          <w:sz w:val="28"/>
        </w:rPr>
        <w:t>н</w:t>
      </w:r>
      <w:r w:rsidR="008124E9">
        <w:rPr>
          <w:sz w:val="28"/>
        </w:rPr>
        <w:t>е представил</w:t>
      </w:r>
      <w:r w:rsidR="00F26756">
        <w:rPr>
          <w:sz w:val="28"/>
        </w:rPr>
        <w:t>а</w:t>
      </w:r>
      <w:r w:rsidRPr="00C17309" w:rsidR="00EA640E">
        <w:rPr>
          <w:sz w:val="28"/>
        </w:rPr>
        <w:t xml:space="preserve"> </w:t>
      </w:r>
      <w:r w:rsidRPr="00B809B9" w:rsidR="00EA640E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EA640E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EA640E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610668">
        <w:rPr>
          <w:sz w:val="28"/>
          <w:szCs w:val="28"/>
        </w:rPr>
        <w:t>Хусаинова Г.Ю.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F2675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</w:t>
      </w:r>
      <w:r w:rsidRPr="00F53659">
        <w:rPr>
          <w:color w:val="auto"/>
          <w:spacing w:val="-2"/>
          <w:sz w:val="28"/>
          <w:szCs w:val="28"/>
          <w:lang w:val="x-none"/>
        </w:rPr>
        <w:t>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610668">
        <w:rPr>
          <w:sz w:val="28"/>
          <w:szCs w:val="28"/>
        </w:rPr>
        <w:t>Хусаиновой Г.Ю.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</w:t>
      </w:r>
      <w:r>
        <w:rPr>
          <w:sz w:val="28"/>
          <w:szCs w:val="28"/>
        </w:rPr>
        <w:t xml:space="preserve">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</w:t>
      </w:r>
      <w:r>
        <w:rPr>
          <w:bCs/>
          <w:sz w:val="28"/>
          <w:szCs w:val="28"/>
        </w:rPr>
        <w:t>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вознаграждениям физическим лицам, представлять в установленным пор</w:t>
      </w:r>
      <w:r>
        <w:rPr>
          <w:bCs/>
          <w:sz w:val="28"/>
          <w:szCs w:val="28"/>
        </w:rPr>
        <w:t xml:space="preserve">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</w:t>
      </w:r>
      <w:r>
        <w:rPr>
          <w:bCs/>
          <w:sz w:val="28"/>
          <w:szCs w:val="28"/>
        </w:rPr>
        <w:t xml:space="preserve">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Федерации в случаях, когда </w:t>
      </w:r>
      <w:r>
        <w:rPr>
          <w:bCs/>
          <w:sz w:val="28"/>
          <w:szCs w:val="28"/>
          <w:lang w:val="x-none"/>
        </w:rPr>
        <w:t>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8251C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610668">
        <w:rPr>
          <w:sz w:val="28"/>
          <w:szCs w:val="28"/>
        </w:rPr>
        <w:t>Хусаинова Г.Ю.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CB0685">
        <w:rPr>
          <w:bCs/>
          <w:sz w:val="28"/>
          <w:szCs w:val="28"/>
        </w:rPr>
        <w:t>представил</w:t>
      </w:r>
      <w:r w:rsidR="00F26756">
        <w:rPr>
          <w:bCs/>
          <w:sz w:val="28"/>
          <w:szCs w:val="28"/>
        </w:rPr>
        <w:t>а</w:t>
      </w:r>
      <w:r w:rsidR="00106E1B">
        <w:rPr>
          <w:bCs/>
          <w:sz w:val="28"/>
          <w:szCs w:val="28"/>
        </w:rPr>
        <w:t xml:space="preserve"> </w:t>
      </w:r>
      <w:r w:rsidR="00C8251C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106E1B">
        <w:rPr>
          <w:sz w:val="28"/>
          <w:szCs w:val="28"/>
        </w:rPr>
        <w:t>Хусаиновой Г.Ю.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</w:t>
      </w:r>
      <w:r w:rsidRPr="00102A5D">
        <w:rPr>
          <w:sz w:val="28"/>
          <w:szCs w:val="28"/>
        </w:rPr>
        <w:t>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8251C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C8251C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106E1B">
        <w:rPr>
          <w:sz w:val="28"/>
          <w:szCs w:val="28"/>
        </w:rPr>
        <w:t xml:space="preserve">Хусаиновой Г.Ю.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77B90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C8251C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106E1B">
        <w:rPr>
          <w:sz w:val="28"/>
          <w:szCs w:val="28"/>
        </w:rPr>
        <w:t>директором</w:t>
      </w:r>
      <w:r w:rsidR="00194757">
        <w:rPr>
          <w:sz w:val="28"/>
          <w:szCs w:val="28"/>
        </w:rPr>
        <w:t xml:space="preserve"> </w:t>
      </w:r>
      <w:r w:rsidR="00C8251C">
        <w:rPr>
          <w:sz w:val="28"/>
          <w:szCs w:val="28"/>
        </w:rPr>
        <w:t>*</w:t>
      </w:r>
      <w:r w:rsidR="00194757">
        <w:rPr>
          <w:sz w:val="28"/>
          <w:szCs w:val="28"/>
        </w:rPr>
        <w:t xml:space="preserve"> </w:t>
      </w:r>
      <w:r w:rsidRPr="00327ADE">
        <w:rPr>
          <w:sz w:val="28"/>
          <w:szCs w:val="28"/>
        </w:rPr>
        <w:t xml:space="preserve">является </w:t>
      </w:r>
      <w:r w:rsidR="00106E1B">
        <w:rPr>
          <w:sz w:val="28"/>
          <w:szCs w:val="28"/>
        </w:rPr>
        <w:t>Хусаинова Г.Ю.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</w:t>
      </w:r>
      <w:r w:rsidRPr="00153A15">
        <w:rPr>
          <w:sz w:val="28"/>
          <w:szCs w:val="28"/>
        </w:rPr>
        <w:t xml:space="preserve"> Федерации об административных правонарушениях. 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106E1B">
        <w:rPr>
          <w:sz w:val="28"/>
          <w:szCs w:val="28"/>
        </w:rPr>
        <w:t>Хусаиновой Г.Ю.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</w:t>
      </w:r>
      <w:r w:rsidRPr="00153A15">
        <w:rPr>
          <w:sz w:val="28"/>
          <w:szCs w:val="28"/>
        </w:rPr>
        <w:t>и сборах сроков представления налоговой декларации в налоговый орган по месту учета.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106E1B">
        <w:rPr>
          <w:sz w:val="28"/>
          <w:szCs w:val="28"/>
        </w:rPr>
        <w:t>Хусаиновой Г.Ю</w:t>
      </w:r>
      <w:r w:rsidR="00D568DC">
        <w:rPr>
          <w:sz w:val="28"/>
          <w:szCs w:val="28"/>
        </w:rPr>
        <w:t>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</w:t>
      </w:r>
      <w:r w:rsidRPr="00153A15">
        <w:rPr>
          <w:sz w:val="28"/>
          <w:szCs w:val="28"/>
        </w:rPr>
        <w:t>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</w:t>
      </w:r>
      <w:r w:rsidRPr="00153A15">
        <w:rPr>
          <w:sz w:val="28"/>
          <w:szCs w:val="28"/>
        </w:rPr>
        <w:t>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AB539C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</w:t>
      </w:r>
      <w:r w:rsidRPr="00153A15">
        <w:rPr>
          <w:sz w:val="28"/>
          <w:szCs w:val="28"/>
        </w:rPr>
        <w:t>выводу о</w:t>
      </w:r>
      <w:r w:rsidR="00394A5E">
        <w:rPr>
          <w:sz w:val="28"/>
          <w:szCs w:val="28"/>
        </w:rPr>
        <w:t xml:space="preserve"> в</w:t>
      </w:r>
      <w:r w:rsidR="00AB539C">
        <w:rPr>
          <w:sz w:val="28"/>
          <w:szCs w:val="28"/>
        </w:rPr>
        <w:t>озможности назначения виновной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</w:t>
      </w:r>
      <w:r>
        <w:rPr>
          <w:sz w:val="28"/>
          <w:szCs w:val="28"/>
        </w:rPr>
        <w:t>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106E1B">
        <w:rPr>
          <w:sz w:val="28"/>
          <w:szCs w:val="28"/>
        </w:rPr>
        <w:t xml:space="preserve">Хусаинову </w:t>
      </w:r>
      <w:r w:rsidR="00C8251C">
        <w:rPr>
          <w:sz w:val="28"/>
          <w:szCs w:val="28"/>
        </w:rPr>
        <w:t>*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F2675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51C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06E1B"/>
    <w:rsid w:val="00133265"/>
    <w:rsid w:val="00153A15"/>
    <w:rsid w:val="00164BB7"/>
    <w:rsid w:val="00193BA3"/>
    <w:rsid w:val="00194757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10668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AB539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8251C"/>
    <w:rsid w:val="00CA4203"/>
    <w:rsid w:val="00CB0685"/>
    <w:rsid w:val="00D26C60"/>
    <w:rsid w:val="00D27DE0"/>
    <w:rsid w:val="00D44E13"/>
    <w:rsid w:val="00D568DC"/>
    <w:rsid w:val="00D6558E"/>
    <w:rsid w:val="00D80E1E"/>
    <w:rsid w:val="00DA05D6"/>
    <w:rsid w:val="00DE5F16"/>
    <w:rsid w:val="00DE695A"/>
    <w:rsid w:val="00E67FB8"/>
    <w:rsid w:val="00E74589"/>
    <w:rsid w:val="00E76A73"/>
    <w:rsid w:val="00E9748B"/>
    <w:rsid w:val="00EA640E"/>
    <w:rsid w:val="00EB30AE"/>
    <w:rsid w:val="00EE323E"/>
    <w:rsid w:val="00F21399"/>
    <w:rsid w:val="00F2657D"/>
    <w:rsid w:val="00F26756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F83E-6D43-482A-8BF7-98589AF7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